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FE5" w:rsidRDefault="00061FE5" w:rsidP="00882D8D">
      <w:pPr>
        <w:widowControl w:val="0"/>
        <w:spacing w:before="200"/>
        <w:ind w:firstLine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Врз основа на </w:t>
      </w:r>
      <w:r w:rsidR="00882D8D">
        <w:rPr>
          <w:rFonts w:ascii="Calibri" w:hAnsi="Calibri"/>
          <w:sz w:val="24"/>
          <w:szCs w:val="24"/>
        </w:rPr>
        <w:t xml:space="preserve">член </w:t>
      </w:r>
      <w:r w:rsidR="00882D8D" w:rsidRPr="00882D8D">
        <w:rPr>
          <w:rFonts w:ascii="Calibri" w:hAnsi="Calibri"/>
          <w:sz w:val="24"/>
          <w:szCs w:val="24"/>
        </w:rPr>
        <w:t>35 од Општиот колективен договор за приватниот сектор од областа на стопанството („Службен</w:t>
      </w:r>
      <w:r w:rsidR="00882D8D">
        <w:rPr>
          <w:rFonts w:ascii="Calibri" w:hAnsi="Calibri"/>
          <w:sz w:val="24"/>
          <w:szCs w:val="24"/>
        </w:rPr>
        <w:t xml:space="preserve"> </w:t>
      </w:r>
      <w:r w:rsidR="00882D8D" w:rsidRPr="00882D8D">
        <w:rPr>
          <w:rFonts w:ascii="Calibri" w:hAnsi="Calibri"/>
          <w:sz w:val="24"/>
          <w:szCs w:val="24"/>
        </w:rPr>
        <w:t>весник на РМ“ бр. 84/2010, 81/12</w:t>
      </w:r>
      <w:r w:rsidR="00882D8D">
        <w:rPr>
          <w:rFonts w:ascii="Calibri" w:hAnsi="Calibri"/>
          <w:sz w:val="24"/>
          <w:szCs w:val="24"/>
        </w:rPr>
        <w:t xml:space="preserve"> и 189/2013) и </w:t>
      </w:r>
      <w:r>
        <w:rPr>
          <w:rFonts w:ascii="Calibri" w:hAnsi="Calibri"/>
          <w:sz w:val="24"/>
          <w:szCs w:val="24"/>
        </w:rPr>
        <w:t>член ___ од Колективниот договор (се цитира колективниот договор на ниво на работодавач, а ако нема на ниво на гранка, односно дејност), Управниот одбор (управителот или друг орган кој е надлежен за донесување одлуки), на _______ 201</w:t>
      </w:r>
      <w:r w:rsidR="00C92F6E">
        <w:rPr>
          <w:rFonts w:ascii="Calibri" w:hAnsi="Calibri"/>
          <w:sz w:val="24"/>
          <w:szCs w:val="24"/>
          <w:lang w:val="ru-RU"/>
        </w:rPr>
        <w:t>5</w:t>
      </w:r>
      <w:r>
        <w:rPr>
          <w:rFonts w:ascii="Calibri" w:hAnsi="Calibri"/>
          <w:sz w:val="24"/>
          <w:szCs w:val="24"/>
        </w:rPr>
        <w:t xml:space="preserve"> година, донесе</w:t>
      </w:r>
    </w:p>
    <w:p w:rsidR="00061FE5" w:rsidRDefault="00061FE5" w:rsidP="00C92F6E">
      <w:pPr>
        <w:widowControl w:val="0"/>
        <w:spacing w:beforeLines="400" w:after="200"/>
        <w:jc w:val="center"/>
        <w:rPr>
          <w:rFonts w:ascii="Calibri" w:hAnsi="Calibri"/>
          <w:b/>
          <w:bCs/>
          <w:sz w:val="24"/>
          <w:szCs w:val="24"/>
          <w:lang w:val="ru-RU"/>
        </w:rPr>
      </w:pPr>
      <w:r>
        <w:rPr>
          <w:rFonts w:ascii="Calibri" w:hAnsi="Calibri"/>
          <w:b/>
          <w:bCs/>
          <w:sz w:val="24"/>
          <w:szCs w:val="24"/>
        </w:rPr>
        <w:t>О Д Л У К А</w:t>
      </w:r>
    </w:p>
    <w:p w:rsidR="00061FE5" w:rsidRDefault="00061FE5" w:rsidP="00061FE5">
      <w:pPr>
        <w:widowControl w:val="0"/>
        <w:spacing w:before="200" w:after="1000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За исплата на регрес за годишен одмор</w:t>
      </w:r>
    </w:p>
    <w:p w:rsidR="00061FE5" w:rsidRDefault="00061FE5" w:rsidP="00061FE5">
      <w:pPr>
        <w:widowControl w:val="0"/>
        <w:spacing w:before="10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ru-RU"/>
        </w:rPr>
        <w:tab/>
      </w:r>
      <w:r>
        <w:rPr>
          <w:rFonts w:ascii="Calibri" w:hAnsi="Calibri"/>
          <w:sz w:val="24"/>
          <w:szCs w:val="24"/>
        </w:rPr>
        <w:t>На вработените им се исплаќа регрес за користење годишен одмор за 201</w:t>
      </w:r>
      <w:r w:rsidR="00C92F6E">
        <w:rPr>
          <w:rFonts w:ascii="Calibri" w:hAnsi="Calibri"/>
          <w:sz w:val="24"/>
          <w:szCs w:val="24"/>
          <w:lang w:val="ru-RU"/>
        </w:rPr>
        <w:t>5</w:t>
      </w:r>
      <w:r>
        <w:rPr>
          <w:rFonts w:ascii="Calibri" w:hAnsi="Calibri"/>
          <w:sz w:val="24"/>
          <w:szCs w:val="24"/>
        </w:rPr>
        <w:t xml:space="preserve"> година, во висина од _________ денари.</w:t>
      </w:r>
    </w:p>
    <w:p w:rsidR="00061FE5" w:rsidRDefault="00061FE5" w:rsidP="00061FE5">
      <w:pPr>
        <w:ind w:left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 </w:t>
      </w:r>
    </w:p>
    <w:p w:rsidR="00061FE5" w:rsidRDefault="00061FE5" w:rsidP="00061FE5">
      <w:pPr>
        <w:widowControl w:val="0"/>
        <w:ind w:firstLine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Регресот за годишен одмор ќе се исплати на _________ 201</w:t>
      </w:r>
      <w:r w:rsidR="00C92F6E">
        <w:rPr>
          <w:rFonts w:ascii="Calibri" w:hAnsi="Calibri"/>
          <w:sz w:val="24"/>
          <w:szCs w:val="24"/>
          <w:lang w:val="ru-RU"/>
        </w:rPr>
        <w:t>5</w:t>
      </w:r>
      <w:r>
        <w:rPr>
          <w:rFonts w:ascii="Calibri" w:hAnsi="Calibri"/>
          <w:sz w:val="24"/>
          <w:szCs w:val="24"/>
        </w:rPr>
        <w:t xml:space="preserve"> година.</w:t>
      </w:r>
    </w:p>
    <w:p w:rsidR="00061FE5" w:rsidRDefault="00061FE5" w:rsidP="00061FE5">
      <w:pPr>
        <w:ind w:firstLine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 </w:t>
      </w:r>
    </w:p>
    <w:p w:rsidR="00061FE5" w:rsidRDefault="00061FE5" w:rsidP="00061FE5">
      <w:pPr>
        <w:widowControl w:val="0"/>
        <w:ind w:firstLine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Право на регрес за годишен одмор имаат работниците кои се стекнале со право на користење годишен одмор и кои ќе се стекнат со тоа право во текот на 201</w:t>
      </w:r>
      <w:r w:rsidR="00C92F6E">
        <w:rPr>
          <w:rFonts w:ascii="Calibri" w:hAnsi="Calibri"/>
          <w:sz w:val="24"/>
          <w:szCs w:val="24"/>
          <w:lang w:val="ru-RU"/>
        </w:rPr>
        <w:t>5</w:t>
      </w:r>
      <w:r>
        <w:rPr>
          <w:rFonts w:ascii="Calibri" w:hAnsi="Calibri"/>
          <w:sz w:val="24"/>
          <w:szCs w:val="24"/>
        </w:rPr>
        <w:t xml:space="preserve"> година</w:t>
      </w:r>
    </w:p>
    <w:p w:rsidR="00061FE5" w:rsidRDefault="00061FE5" w:rsidP="00061FE5">
      <w:pPr>
        <w:widowControl w:val="0"/>
        <w:ind w:firstLine="720"/>
        <w:jc w:val="both"/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 </w:t>
      </w:r>
    </w:p>
    <w:p w:rsidR="00061FE5" w:rsidRDefault="00061FE5" w:rsidP="00061FE5">
      <w:pPr>
        <w:widowControl w:val="0"/>
        <w:ind w:firstLine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Средствата за исплата на регресот ќе се обезбедат од тековното работење.</w:t>
      </w:r>
    </w:p>
    <w:p w:rsidR="00061FE5" w:rsidRDefault="00061FE5" w:rsidP="00061FE5">
      <w:pPr>
        <w:spacing w:line="30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 </w:t>
      </w:r>
    </w:p>
    <w:p w:rsidR="00061FE5" w:rsidRDefault="00061FE5" w:rsidP="00061FE5">
      <w:pPr>
        <w:widowControl w:val="0"/>
        <w:rPr>
          <w:rFonts w:ascii="Calibri" w:hAnsi="Calibri"/>
          <w:b/>
          <w:bCs/>
          <w:sz w:val="24"/>
          <w:szCs w:val="24"/>
          <w:lang w:val="en-GB"/>
        </w:rPr>
      </w:pPr>
    </w:p>
    <w:p w:rsidR="00061FE5" w:rsidRDefault="00061FE5" w:rsidP="00061FE5">
      <w:pPr>
        <w:widowControl w:val="0"/>
        <w:rPr>
          <w:rFonts w:ascii="Calibri" w:hAnsi="Calibri"/>
          <w:b/>
          <w:bCs/>
          <w:sz w:val="24"/>
          <w:szCs w:val="24"/>
          <w:lang w:val="en-GB"/>
        </w:rPr>
      </w:pPr>
    </w:p>
    <w:p w:rsidR="00061FE5" w:rsidRDefault="00061FE5" w:rsidP="00061FE5">
      <w:pPr>
        <w:widowControl w:val="0"/>
        <w:rPr>
          <w:rFonts w:ascii="Calibri" w:hAnsi="Calibri"/>
          <w:b/>
          <w:bCs/>
          <w:sz w:val="24"/>
          <w:szCs w:val="24"/>
          <w:lang w:val="en-GB"/>
        </w:rPr>
      </w:pPr>
    </w:p>
    <w:p w:rsidR="00061FE5" w:rsidRDefault="00061FE5" w:rsidP="00061FE5">
      <w:pPr>
        <w:widowControl w:val="0"/>
        <w:rPr>
          <w:rFonts w:ascii="Calibri" w:hAnsi="Calibri"/>
          <w:b/>
          <w:bCs/>
          <w:sz w:val="24"/>
          <w:szCs w:val="24"/>
          <w:lang w:val="en-GB"/>
        </w:rPr>
      </w:pPr>
    </w:p>
    <w:p w:rsidR="00061FE5" w:rsidRDefault="00061FE5" w:rsidP="00061FE5">
      <w:pPr>
        <w:widowControl w:val="0"/>
        <w:rPr>
          <w:rFonts w:ascii="Calibri" w:hAnsi="Calibri"/>
          <w:b/>
          <w:bCs/>
          <w:sz w:val="24"/>
          <w:szCs w:val="24"/>
          <w:lang w:val="en-GB"/>
        </w:rPr>
      </w:pPr>
    </w:p>
    <w:p w:rsidR="00061FE5" w:rsidRDefault="00061FE5" w:rsidP="00061FE5">
      <w:pPr>
        <w:widowControl w:val="0"/>
        <w:rPr>
          <w:rFonts w:ascii="Calibri" w:hAnsi="Calibri"/>
          <w:b/>
          <w:bCs/>
          <w:sz w:val="24"/>
          <w:szCs w:val="24"/>
          <w:lang w:val="en-GB"/>
        </w:rPr>
      </w:pPr>
    </w:p>
    <w:p w:rsidR="00061FE5" w:rsidRDefault="00061FE5" w:rsidP="00061FE5">
      <w:pPr>
        <w:widowControl w:val="0"/>
        <w:rPr>
          <w:rFonts w:ascii="Calibri" w:hAnsi="Calibri"/>
          <w:b/>
          <w:bCs/>
          <w:sz w:val="24"/>
          <w:szCs w:val="24"/>
          <w:lang w:val="en-GB"/>
        </w:rPr>
      </w:pPr>
    </w:p>
    <w:p w:rsidR="00061FE5" w:rsidRDefault="00061FE5" w:rsidP="00061FE5">
      <w:pPr>
        <w:widowControl w:val="0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Одлуката да се достави до:</w:t>
      </w:r>
      <w:r>
        <w:rPr>
          <w:rFonts w:ascii="Calibri" w:hAnsi="Calibri"/>
          <w:b/>
          <w:bCs/>
          <w:sz w:val="24"/>
          <w:szCs w:val="24"/>
          <w:lang w:val="ru-RU"/>
        </w:rPr>
        <w:tab/>
      </w:r>
      <w:r>
        <w:rPr>
          <w:rFonts w:ascii="Calibri" w:hAnsi="Calibri"/>
          <w:b/>
          <w:bCs/>
          <w:sz w:val="24"/>
          <w:szCs w:val="24"/>
          <w:lang w:val="ru-RU"/>
        </w:rPr>
        <w:tab/>
      </w:r>
      <w:r>
        <w:rPr>
          <w:rFonts w:ascii="Calibri" w:hAnsi="Calibri"/>
          <w:b/>
          <w:bCs/>
          <w:sz w:val="24"/>
          <w:szCs w:val="24"/>
          <w:lang w:val="ru-RU"/>
        </w:rPr>
        <w:tab/>
      </w:r>
      <w:r>
        <w:rPr>
          <w:rFonts w:ascii="Calibri" w:hAnsi="Calibri"/>
          <w:b/>
          <w:bCs/>
          <w:sz w:val="24"/>
          <w:szCs w:val="24"/>
          <w:lang w:val="ru-RU"/>
        </w:rPr>
        <w:tab/>
      </w:r>
      <w:r>
        <w:rPr>
          <w:rFonts w:ascii="Calibri" w:hAnsi="Calibri"/>
          <w:b/>
          <w:bCs/>
          <w:sz w:val="24"/>
          <w:szCs w:val="24"/>
          <w:lang w:val="ru-RU"/>
        </w:rPr>
        <w:tab/>
      </w:r>
      <w:r>
        <w:rPr>
          <w:rFonts w:ascii="Calibri" w:hAnsi="Calibri"/>
          <w:b/>
          <w:bCs/>
          <w:sz w:val="24"/>
          <w:szCs w:val="24"/>
          <w:lang w:val="ru-RU"/>
        </w:rPr>
        <w:tab/>
      </w:r>
      <w:r>
        <w:rPr>
          <w:rFonts w:ascii="Calibri" w:hAnsi="Calibri"/>
          <w:b/>
          <w:bCs/>
          <w:sz w:val="24"/>
          <w:szCs w:val="24"/>
        </w:rPr>
        <w:t>(надлежен орган)</w:t>
      </w:r>
    </w:p>
    <w:p w:rsidR="00061FE5" w:rsidRDefault="00061FE5" w:rsidP="00061FE5">
      <w:pPr>
        <w:widowControl w:val="0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- Финансиската служба;</w:t>
      </w:r>
      <w:r>
        <w:rPr>
          <w:rFonts w:ascii="Calibri" w:hAnsi="Calibri"/>
          <w:b/>
          <w:bCs/>
          <w:sz w:val="24"/>
          <w:szCs w:val="24"/>
          <w:lang w:val="ru-RU"/>
        </w:rPr>
        <w:tab/>
      </w:r>
      <w:r>
        <w:rPr>
          <w:rFonts w:ascii="Calibri" w:hAnsi="Calibri"/>
          <w:b/>
          <w:bCs/>
          <w:sz w:val="24"/>
          <w:szCs w:val="24"/>
          <w:lang w:val="ru-RU"/>
        </w:rPr>
        <w:tab/>
      </w:r>
      <w:r>
        <w:rPr>
          <w:rFonts w:ascii="Calibri" w:hAnsi="Calibri"/>
          <w:b/>
          <w:bCs/>
          <w:sz w:val="24"/>
          <w:szCs w:val="24"/>
          <w:lang w:val="ru-RU"/>
        </w:rPr>
        <w:tab/>
      </w:r>
      <w:r>
        <w:rPr>
          <w:rFonts w:ascii="Calibri" w:hAnsi="Calibri"/>
          <w:b/>
          <w:bCs/>
          <w:sz w:val="24"/>
          <w:szCs w:val="24"/>
          <w:lang w:val="ru-RU"/>
        </w:rPr>
        <w:tab/>
      </w:r>
      <w:r>
        <w:rPr>
          <w:rFonts w:ascii="Calibri" w:hAnsi="Calibri"/>
          <w:b/>
          <w:bCs/>
          <w:sz w:val="24"/>
          <w:szCs w:val="24"/>
          <w:lang w:val="ru-RU"/>
        </w:rPr>
        <w:tab/>
      </w:r>
      <w:r>
        <w:rPr>
          <w:rFonts w:ascii="Calibri" w:hAnsi="Calibri"/>
          <w:b/>
          <w:bCs/>
          <w:sz w:val="24"/>
          <w:szCs w:val="24"/>
          <w:lang w:val="ru-RU"/>
        </w:rPr>
        <w:tab/>
      </w:r>
      <w:r>
        <w:rPr>
          <w:rFonts w:ascii="Calibri" w:hAnsi="Calibri"/>
          <w:b/>
          <w:bCs/>
          <w:sz w:val="24"/>
          <w:szCs w:val="24"/>
          <w:lang w:val="ru-RU"/>
        </w:rPr>
        <w:tab/>
      </w:r>
      <w:r>
        <w:rPr>
          <w:rFonts w:ascii="Calibri" w:hAnsi="Calibri"/>
          <w:b/>
          <w:bCs/>
          <w:sz w:val="24"/>
          <w:szCs w:val="24"/>
          <w:lang w:val="en-GB"/>
        </w:rPr>
        <w:tab/>
      </w:r>
      <w:r>
        <w:rPr>
          <w:rFonts w:ascii="Calibri" w:hAnsi="Calibri"/>
          <w:b/>
          <w:bCs/>
          <w:sz w:val="24"/>
          <w:szCs w:val="24"/>
          <w:lang w:val="en-GB"/>
        </w:rPr>
        <w:tab/>
      </w:r>
      <w:r>
        <w:rPr>
          <w:rFonts w:ascii="Calibri" w:hAnsi="Calibri"/>
          <w:b/>
          <w:bCs/>
          <w:sz w:val="24"/>
          <w:szCs w:val="24"/>
          <w:lang w:val="en-GB"/>
        </w:rPr>
        <w:tab/>
      </w:r>
      <w:r>
        <w:rPr>
          <w:rFonts w:ascii="Calibri" w:hAnsi="Calibri"/>
          <w:b/>
          <w:bCs/>
          <w:sz w:val="24"/>
          <w:szCs w:val="24"/>
          <w:lang w:val="en-GB"/>
        </w:rPr>
        <w:tab/>
      </w:r>
      <w:r>
        <w:rPr>
          <w:rFonts w:ascii="Calibri" w:hAnsi="Calibri"/>
          <w:b/>
          <w:bCs/>
          <w:sz w:val="24"/>
          <w:szCs w:val="24"/>
          <w:lang w:val="en-GB"/>
        </w:rPr>
        <w:tab/>
      </w:r>
      <w:r>
        <w:rPr>
          <w:rFonts w:ascii="Calibri" w:hAnsi="Calibri"/>
          <w:b/>
          <w:bCs/>
          <w:sz w:val="24"/>
          <w:szCs w:val="24"/>
          <w:lang w:val="en-GB"/>
        </w:rPr>
        <w:tab/>
      </w:r>
      <w:r>
        <w:rPr>
          <w:rFonts w:ascii="Calibri" w:hAnsi="Calibri"/>
          <w:b/>
          <w:bCs/>
          <w:sz w:val="24"/>
          <w:szCs w:val="24"/>
          <w:lang w:val="en-GB"/>
        </w:rPr>
        <w:tab/>
      </w:r>
      <w:r>
        <w:rPr>
          <w:rFonts w:ascii="Calibri" w:hAnsi="Calibri"/>
          <w:b/>
          <w:bCs/>
          <w:sz w:val="24"/>
          <w:szCs w:val="24"/>
          <w:lang w:val="en-GB"/>
        </w:rPr>
        <w:tab/>
      </w:r>
      <w:r>
        <w:rPr>
          <w:rFonts w:ascii="Calibri" w:hAnsi="Calibri"/>
          <w:b/>
          <w:bCs/>
          <w:sz w:val="24"/>
          <w:szCs w:val="24"/>
          <w:lang w:val="en-GB"/>
        </w:rPr>
        <w:tab/>
      </w:r>
      <w:r>
        <w:rPr>
          <w:rFonts w:ascii="Calibri" w:hAnsi="Calibri"/>
          <w:b/>
          <w:bCs/>
          <w:sz w:val="24"/>
          <w:szCs w:val="24"/>
          <w:lang w:val="en-GB"/>
        </w:rPr>
        <w:tab/>
      </w:r>
      <w:r>
        <w:rPr>
          <w:rFonts w:ascii="Calibri" w:hAnsi="Calibri"/>
          <w:b/>
          <w:bCs/>
          <w:sz w:val="24"/>
          <w:szCs w:val="24"/>
          <w:lang w:val="en-GB"/>
        </w:rPr>
        <w:tab/>
      </w:r>
      <w:r>
        <w:rPr>
          <w:rFonts w:ascii="Calibri" w:hAnsi="Calibri"/>
          <w:b/>
          <w:bCs/>
          <w:sz w:val="24"/>
          <w:szCs w:val="24"/>
        </w:rPr>
        <w:t>________________</w:t>
      </w:r>
      <w:r>
        <w:rPr>
          <w:rFonts w:ascii="Calibri" w:hAnsi="Calibri"/>
          <w:b/>
          <w:bCs/>
          <w:sz w:val="24"/>
          <w:szCs w:val="24"/>
          <w:lang w:val="ru-RU"/>
        </w:rPr>
        <w:tab/>
      </w:r>
    </w:p>
    <w:p w:rsidR="00061FE5" w:rsidRDefault="00061FE5" w:rsidP="00061FE5">
      <w:pPr>
        <w:widowControl w:val="0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- Архивата</w:t>
      </w:r>
      <w:r>
        <w:rPr>
          <w:rFonts w:ascii="Calibri" w:hAnsi="Calibri"/>
          <w:b/>
          <w:bCs/>
          <w:sz w:val="24"/>
          <w:szCs w:val="24"/>
          <w:lang w:val="ru-RU"/>
        </w:rPr>
        <w:tab/>
      </w:r>
      <w:r>
        <w:rPr>
          <w:rFonts w:ascii="Calibri" w:hAnsi="Calibri"/>
          <w:b/>
          <w:bCs/>
          <w:sz w:val="24"/>
          <w:szCs w:val="24"/>
          <w:lang w:val="ru-RU"/>
        </w:rPr>
        <w:tab/>
      </w:r>
      <w:r>
        <w:rPr>
          <w:rFonts w:ascii="Calibri" w:hAnsi="Calibri"/>
          <w:sz w:val="24"/>
          <w:szCs w:val="24"/>
          <w:lang w:val="ru-RU"/>
        </w:rPr>
        <w:tab/>
      </w:r>
      <w:r>
        <w:rPr>
          <w:rFonts w:ascii="Calibri" w:hAnsi="Calibri"/>
          <w:sz w:val="24"/>
          <w:szCs w:val="24"/>
          <w:lang w:val="ru-RU"/>
        </w:rPr>
        <w:tab/>
      </w:r>
      <w:r>
        <w:rPr>
          <w:rFonts w:ascii="Calibri" w:hAnsi="Calibri"/>
          <w:sz w:val="24"/>
          <w:szCs w:val="24"/>
          <w:lang w:val="ru-RU"/>
        </w:rPr>
        <w:tab/>
      </w:r>
      <w:r>
        <w:rPr>
          <w:rFonts w:ascii="Calibri" w:hAnsi="Calibri"/>
          <w:sz w:val="24"/>
          <w:szCs w:val="24"/>
          <w:lang w:val="ru-RU"/>
        </w:rPr>
        <w:tab/>
      </w:r>
      <w:r>
        <w:rPr>
          <w:rFonts w:ascii="Calibri" w:hAnsi="Calibri"/>
          <w:sz w:val="24"/>
          <w:szCs w:val="24"/>
          <w:lang w:val="ru-RU"/>
        </w:rPr>
        <w:tab/>
      </w:r>
    </w:p>
    <w:sectPr w:rsidR="00061FE5" w:rsidSect="009F2C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61FE5"/>
    <w:rsid w:val="00061FE5"/>
    <w:rsid w:val="0009048E"/>
    <w:rsid w:val="005100B9"/>
    <w:rsid w:val="005E4DE1"/>
    <w:rsid w:val="00653A5E"/>
    <w:rsid w:val="006609DC"/>
    <w:rsid w:val="00750E8A"/>
    <w:rsid w:val="0085567A"/>
    <w:rsid w:val="00882D8D"/>
    <w:rsid w:val="00912A3B"/>
    <w:rsid w:val="009F2C29"/>
    <w:rsid w:val="00B47320"/>
    <w:rsid w:val="00B90656"/>
    <w:rsid w:val="00C92F6E"/>
    <w:rsid w:val="00E82EE3"/>
    <w:rsid w:val="00EC4CAC"/>
    <w:rsid w:val="00F77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FE5"/>
    <w:pPr>
      <w:spacing w:after="0" w:line="240" w:lineRule="auto"/>
    </w:pPr>
    <w:rPr>
      <w:rFonts w:ascii="Times New Roman" w:eastAsia="Times New Roman" w:hAnsi="Times New Roman" w:cs="Times New Roman"/>
      <w:color w:val="212120"/>
      <w:kern w:val="28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1FE5"/>
    <w:rPr>
      <w:color w:val="0075AD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7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DocSecurity>0</DocSecurity>
  <Lines>7</Lines>
  <Paragraphs>2</Paragraphs>
  <ScaleCrop>false</ScaleCrop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2015-05-15T08:21:00Z</dcterms:created>
  <dcterms:modified xsi:type="dcterms:W3CDTF">2015-05-15T08:21:00Z</dcterms:modified>
</cp:coreProperties>
</file>